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C16F" w14:textId="0F0426D5" w:rsidR="007D3350" w:rsidRPr="00D57B1B" w:rsidRDefault="007D3350" w:rsidP="001C25B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57B1B">
        <w:rPr>
          <w:rFonts w:cstheme="minorHAnsi"/>
          <w:b/>
          <w:bCs/>
          <w:sz w:val="28"/>
          <w:szCs w:val="28"/>
        </w:rPr>
        <w:t>О</w:t>
      </w:r>
      <w:r w:rsidR="005F3E71">
        <w:rPr>
          <w:rFonts w:cstheme="minorHAnsi"/>
          <w:b/>
          <w:bCs/>
          <w:sz w:val="28"/>
          <w:szCs w:val="28"/>
        </w:rPr>
        <w:t xml:space="preserve"> </w:t>
      </w:r>
      <w:r w:rsidR="001C25BF" w:rsidRPr="00D57B1B">
        <w:rPr>
          <w:rFonts w:cstheme="minorHAnsi"/>
          <w:b/>
          <w:bCs/>
          <w:sz w:val="28"/>
          <w:szCs w:val="28"/>
        </w:rPr>
        <w:t>рождаемости</w:t>
      </w:r>
      <w:r w:rsidR="005F3E71">
        <w:rPr>
          <w:rFonts w:cstheme="minorHAnsi"/>
          <w:b/>
          <w:bCs/>
          <w:sz w:val="28"/>
          <w:szCs w:val="28"/>
        </w:rPr>
        <w:t xml:space="preserve"> </w:t>
      </w:r>
      <w:r w:rsidR="001C25BF" w:rsidRPr="00D57B1B">
        <w:rPr>
          <w:rFonts w:cstheme="minorHAnsi"/>
          <w:b/>
          <w:bCs/>
          <w:sz w:val="28"/>
          <w:szCs w:val="28"/>
        </w:rPr>
        <w:t>и</w:t>
      </w:r>
      <w:r w:rsidR="005F3E71">
        <w:rPr>
          <w:rFonts w:cstheme="minorHAnsi"/>
          <w:b/>
          <w:bCs/>
          <w:sz w:val="28"/>
          <w:szCs w:val="28"/>
        </w:rPr>
        <w:t xml:space="preserve"> </w:t>
      </w:r>
      <w:r w:rsidR="001C25BF" w:rsidRPr="00D57B1B">
        <w:rPr>
          <w:rFonts w:cstheme="minorHAnsi"/>
          <w:b/>
          <w:bCs/>
          <w:sz w:val="28"/>
          <w:szCs w:val="28"/>
        </w:rPr>
        <w:t>смертности</w:t>
      </w:r>
      <w:r w:rsidR="005F3E71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населения</w:t>
      </w:r>
      <w:r w:rsidR="005F3E71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в</w:t>
      </w:r>
      <w:r w:rsidR="005F3E71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январе</w:t>
      </w:r>
      <w:r w:rsidR="00D91407" w:rsidRPr="00D91407">
        <w:rPr>
          <w:rFonts w:cstheme="minorHAnsi"/>
          <w:b/>
          <w:bCs/>
          <w:sz w:val="28"/>
          <w:szCs w:val="28"/>
        </w:rPr>
        <w:t>-</w:t>
      </w:r>
      <w:r w:rsidR="00D837B2">
        <w:rPr>
          <w:rFonts w:cstheme="minorHAnsi"/>
          <w:b/>
          <w:bCs/>
          <w:sz w:val="28"/>
          <w:szCs w:val="28"/>
        </w:rPr>
        <w:t>июне</w:t>
      </w:r>
      <w:r w:rsidR="005F3E71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202</w:t>
      </w:r>
      <w:r w:rsidR="00AE26E9" w:rsidRPr="00AE26E9">
        <w:rPr>
          <w:rFonts w:cstheme="minorHAnsi"/>
          <w:b/>
          <w:bCs/>
          <w:sz w:val="28"/>
          <w:szCs w:val="28"/>
        </w:rPr>
        <w:t>2</w:t>
      </w:r>
      <w:r w:rsidR="005F3E71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года</w:t>
      </w:r>
    </w:p>
    <w:p w14:paraId="1026AFA5" w14:textId="77777777" w:rsidR="007D3350" w:rsidRPr="00D57B1B" w:rsidRDefault="007D3350" w:rsidP="001C25BF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372D0B22" w14:textId="6114FC7F" w:rsidR="00C17068" w:rsidRPr="00D57B1B" w:rsidRDefault="00C17068" w:rsidP="00C1706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spellStart"/>
      <w:r w:rsidRPr="00D57B1B">
        <w:rPr>
          <w:rFonts w:cstheme="minorHAnsi"/>
          <w:sz w:val="28"/>
          <w:szCs w:val="28"/>
        </w:rPr>
        <w:t>Красноярскстат</w:t>
      </w:r>
      <w:proofErr w:type="spellEnd"/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сформировал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информацию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о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рождаемости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и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смертности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в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регионах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Енисейской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Сибири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в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январе</w:t>
      </w:r>
      <w:r w:rsidR="00D91407">
        <w:rPr>
          <w:rFonts w:cstheme="minorHAnsi"/>
          <w:sz w:val="28"/>
          <w:szCs w:val="28"/>
        </w:rPr>
        <w:t>-</w:t>
      </w:r>
      <w:r w:rsidR="00D837B2">
        <w:rPr>
          <w:rFonts w:cstheme="minorHAnsi"/>
          <w:sz w:val="28"/>
          <w:szCs w:val="28"/>
        </w:rPr>
        <w:t>июне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202</w:t>
      </w:r>
      <w:r w:rsidR="00AE26E9" w:rsidRPr="00AE26E9">
        <w:rPr>
          <w:rFonts w:cstheme="minorHAnsi"/>
          <w:sz w:val="28"/>
          <w:szCs w:val="28"/>
        </w:rPr>
        <w:t>2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года.</w:t>
      </w:r>
    </w:p>
    <w:p w14:paraId="5610E80C" w14:textId="77777777" w:rsidR="00C17068" w:rsidRPr="00D57B1B" w:rsidRDefault="00C17068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61A30640" w14:textId="64B3E246" w:rsidR="00323C0B" w:rsidRDefault="007D3350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57B1B">
        <w:rPr>
          <w:rFonts w:cstheme="minorHAnsi"/>
          <w:sz w:val="28"/>
          <w:szCs w:val="28"/>
        </w:rPr>
        <w:t>За</w:t>
      </w:r>
      <w:r w:rsidR="005F3E71">
        <w:rPr>
          <w:rFonts w:cstheme="minorHAnsi"/>
          <w:sz w:val="28"/>
          <w:szCs w:val="28"/>
        </w:rPr>
        <w:t xml:space="preserve"> </w:t>
      </w:r>
      <w:r w:rsidR="00D837B2">
        <w:rPr>
          <w:rFonts w:cstheme="minorHAnsi"/>
          <w:sz w:val="28"/>
          <w:szCs w:val="28"/>
        </w:rPr>
        <w:t>первое</w:t>
      </w:r>
      <w:r w:rsidR="005F3E71">
        <w:rPr>
          <w:rFonts w:cstheme="minorHAnsi"/>
          <w:sz w:val="28"/>
          <w:szCs w:val="28"/>
        </w:rPr>
        <w:t xml:space="preserve"> </w:t>
      </w:r>
      <w:r w:rsidR="00D837B2">
        <w:rPr>
          <w:rFonts w:cstheme="minorHAnsi"/>
          <w:sz w:val="28"/>
          <w:szCs w:val="28"/>
        </w:rPr>
        <w:t>полугоди</w:t>
      </w:r>
      <w:r w:rsidR="002771CD">
        <w:rPr>
          <w:rFonts w:cstheme="minorHAnsi"/>
          <w:sz w:val="28"/>
          <w:szCs w:val="28"/>
        </w:rPr>
        <w:t>е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202</w:t>
      </w:r>
      <w:r w:rsidR="00AE26E9">
        <w:rPr>
          <w:rFonts w:cstheme="minorHAnsi"/>
          <w:sz w:val="28"/>
          <w:szCs w:val="28"/>
        </w:rPr>
        <w:t>2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года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в</w:t>
      </w:r>
      <w:r w:rsidR="005F3E71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Красноярском</w:t>
      </w:r>
      <w:r w:rsidR="005F3E71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крае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умерло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населения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больше,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чем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родилось.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В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связи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этим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сложилась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естественная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убыль,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которая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составила</w:t>
      </w:r>
      <w:r w:rsidR="005F3E71">
        <w:rPr>
          <w:rFonts w:cstheme="minorHAnsi"/>
          <w:sz w:val="28"/>
          <w:szCs w:val="28"/>
        </w:rPr>
        <w:t xml:space="preserve"> </w:t>
      </w:r>
      <w:r w:rsidR="00D837B2" w:rsidRPr="00D837B2">
        <w:rPr>
          <w:rFonts w:cstheme="minorHAnsi"/>
          <w:sz w:val="28"/>
          <w:szCs w:val="28"/>
        </w:rPr>
        <w:t>8</w:t>
      </w:r>
      <w:r w:rsidR="005F3E71">
        <w:rPr>
          <w:rFonts w:cstheme="minorHAnsi"/>
          <w:sz w:val="28"/>
          <w:szCs w:val="28"/>
        </w:rPr>
        <w:t xml:space="preserve"> </w:t>
      </w:r>
      <w:r w:rsidR="00D837B2" w:rsidRPr="00D837B2">
        <w:rPr>
          <w:rFonts w:cstheme="minorHAnsi"/>
          <w:sz w:val="28"/>
          <w:szCs w:val="28"/>
        </w:rPr>
        <w:t>141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человек.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Всего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на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свет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появил</w:t>
      </w:r>
      <w:r w:rsidR="00515750" w:rsidRPr="00D57B1B">
        <w:rPr>
          <w:rFonts w:cstheme="minorHAnsi"/>
          <w:sz w:val="28"/>
          <w:szCs w:val="28"/>
        </w:rPr>
        <w:t>и</w:t>
      </w:r>
      <w:r w:rsidR="00B80558" w:rsidRPr="00D57B1B">
        <w:rPr>
          <w:rFonts w:cstheme="minorHAnsi"/>
          <w:sz w:val="28"/>
          <w:szCs w:val="28"/>
        </w:rPr>
        <w:t>с</w:t>
      </w:r>
      <w:r w:rsidR="00515750" w:rsidRPr="00D57B1B">
        <w:rPr>
          <w:rFonts w:cstheme="minorHAnsi"/>
          <w:sz w:val="28"/>
          <w:szCs w:val="28"/>
        </w:rPr>
        <w:t>ь</w:t>
      </w:r>
      <w:r w:rsidR="005F3E71">
        <w:rPr>
          <w:rFonts w:cstheme="minorHAnsi"/>
          <w:sz w:val="28"/>
          <w:szCs w:val="28"/>
        </w:rPr>
        <w:t xml:space="preserve"> </w:t>
      </w:r>
      <w:r w:rsidR="00D837B2" w:rsidRPr="00D837B2">
        <w:rPr>
          <w:rFonts w:cstheme="minorHAnsi"/>
          <w:sz w:val="28"/>
          <w:szCs w:val="28"/>
        </w:rPr>
        <w:t>12</w:t>
      </w:r>
      <w:r w:rsidR="005F3E71">
        <w:rPr>
          <w:rFonts w:cstheme="minorHAnsi"/>
          <w:sz w:val="28"/>
          <w:szCs w:val="28"/>
        </w:rPr>
        <w:t xml:space="preserve"> </w:t>
      </w:r>
      <w:r w:rsidR="00D837B2" w:rsidRPr="00D837B2">
        <w:rPr>
          <w:rFonts w:cstheme="minorHAnsi"/>
          <w:sz w:val="28"/>
          <w:szCs w:val="28"/>
        </w:rPr>
        <w:t>944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малыш</w:t>
      </w:r>
      <w:r w:rsidR="00AE26E9">
        <w:rPr>
          <w:rFonts w:cstheme="minorHAnsi"/>
          <w:sz w:val="28"/>
          <w:szCs w:val="28"/>
        </w:rPr>
        <w:t>а</w:t>
      </w:r>
      <w:r w:rsidRPr="00D57B1B">
        <w:rPr>
          <w:rFonts w:cstheme="minorHAnsi"/>
          <w:sz w:val="28"/>
          <w:szCs w:val="28"/>
        </w:rPr>
        <w:t>.</w:t>
      </w:r>
      <w:r w:rsidR="005F3E71">
        <w:rPr>
          <w:rFonts w:cstheme="minorHAnsi"/>
          <w:sz w:val="28"/>
          <w:szCs w:val="28"/>
        </w:rPr>
        <w:t xml:space="preserve"> </w:t>
      </w:r>
      <w:r w:rsidR="002F73F8" w:rsidRPr="00D57B1B">
        <w:rPr>
          <w:rFonts w:cstheme="minorHAnsi"/>
          <w:sz w:val="28"/>
          <w:szCs w:val="28"/>
        </w:rPr>
        <w:t>Ушли</w:t>
      </w:r>
      <w:r w:rsidR="005F3E71">
        <w:rPr>
          <w:rFonts w:cstheme="minorHAnsi"/>
          <w:sz w:val="28"/>
          <w:szCs w:val="28"/>
        </w:rPr>
        <w:t xml:space="preserve"> </w:t>
      </w:r>
      <w:r w:rsidR="002F73F8" w:rsidRPr="00D57B1B">
        <w:rPr>
          <w:rFonts w:cstheme="minorHAnsi"/>
          <w:sz w:val="28"/>
          <w:szCs w:val="28"/>
        </w:rPr>
        <w:t>из</w:t>
      </w:r>
      <w:r w:rsidR="005F3E71">
        <w:rPr>
          <w:rFonts w:cstheme="minorHAnsi"/>
          <w:sz w:val="28"/>
          <w:szCs w:val="28"/>
        </w:rPr>
        <w:t xml:space="preserve"> </w:t>
      </w:r>
      <w:r w:rsidR="002F73F8" w:rsidRPr="00D57B1B">
        <w:rPr>
          <w:rFonts w:cstheme="minorHAnsi"/>
          <w:sz w:val="28"/>
          <w:szCs w:val="28"/>
        </w:rPr>
        <w:t>жизни</w:t>
      </w:r>
      <w:r w:rsidR="005F3E71">
        <w:rPr>
          <w:rFonts w:cstheme="minorHAnsi"/>
          <w:sz w:val="28"/>
          <w:szCs w:val="28"/>
        </w:rPr>
        <w:t xml:space="preserve"> </w:t>
      </w:r>
      <w:r w:rsidR="00D837B2" w:rsidRPr="00D837B2">
        <w:rPr>
          <w:rFonts w:cstheme="minorHAnsi"/>
          <w:sz w:val="28"/>
          <w:szCs w:val="28"/>
        </w:rPr>
        <w:t>21</w:t>
      </w:r>
      <w:r w:rsidR="005F3E71">
        <w:rPr>
          <w:rFonts w:cstheme="minorHAnsi"/>
          <w:sz w:val="28"/>
          <w:szCs w:val="28"/>
        </w:rPr>
        <w:t xml:space="preserve"> </w:t>
      </w:r>
      <w:r w:rsidR="00D837B2" w:rsidRPr="00D837B2">
        <w:rPr>
          <w:rFonts w:cstheme="minorHAnsi"/>
          <w:sz w:val="28"/>
          <w:szCs w:val="28"/>
        </w:rPr>
        <w:t>085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человек.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По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сравнению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пр</w:t>
      </w:r>
      <w:r w:rsidR="00A0467C" w:rsidRPr="00D57B1B">
        <w:rPr>
          <w:rFonts w:cstheme="minorHAnsi"/>
          <w:sz w:val="28"/>
          <w:szCs w:val="28"/>
        </w:rPr>
        <w:t>едыдущим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годом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рождаемость</w:t>
      </w:r>
      <w:r w:rsidR="005F3E71">
        <w:rPr>
          <w:rFonts w:cstheme="minorHAnsi"/>
          <w:sz w:val="28"/>
          <w:szCs w:val="28"/>
        </w:rPr>
        <w:t xml:space="preserve"> </w:t>
      </w:r>
      <w:r w:rsidR="00D33200">
        <w:rPr>
          <w:rFonts w:cstheme="minorHAnsi"/>
          <w:sz w:val="28"/>
          <w:szCs w:val="28"/>
        </w:rPr>
        <w:t>в</w:t>
      </w:r>
      <w:r w:rsidR="005F3E71">
        <w:rPr>
          <w:rFonts w:cstheme="minorHAnsi"/>
          <w:sz w:val="28"/>
          <w:szCs w:val="28"/>
        </w:rPr>
        <w:t xml:space="preserve"> </w:t>
      </w:r>
      <w:r w:rsidR="00D33200">
        <w:rPr>
          <w:rFonts w:cstheme="minorHAnsi"/>
          <w:sz w:val="28"/>
          <w:szCs w:val="28"/>
        </w:rPr>
        <w:t>крае</w:t>
      </w:r>
      <w:r w:rsidR="005F3E71">
        <w:rPr>
          <w:rFonts w:cstheme="minorHAnsi"/>
          <w:sz w:val="28"/>
          <w:szCs w:val="28"/>
        </w:rPr>
        <w:t xml:space="preserve"> </w:t>
      </w:r>
      <w:r w:rsidR="001238C3">
        <w:rPr>
          <w:rFonts w:cstheme="minorHAnsi"/>
          <w:sz w:val="28"/>
          <w:szCs w:val="28"/>
        </w:rPr>
        <w:t>сократилась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на</w:t>
      </w:r>
      <w:r w:rsidR="005F3E71">
        <w:rPr>
          <w:rFonts w:cstheme="minorHAnsi"/>
          <w:sz w:val="28"/>
          <w:szCs w:val="28"/>
        </w:rPr>
        <w:t xml:space="preserve"> </w:t>
      </w:r>
      <w:r w:rsidR="00FF54A3">
        <w:rPr>
          <w:rFonts w:cstheme="minorHAnsi"/>
          <w:sz w:val="28"/>
          <w:szCs w:val="28"/>
        </w:rPr>
        <w:t>8,</w:t>
      </w:r>
      <w:r w:rsidR="00D837B2">
        <w:rPr>
          <w:rFonts w:cstheme="minorHAnsi"/>
          <w:sz w:val="28"/>
          <w:szCs w:val="28"/>
        </w:rPr>
        <w:t>6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процента,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смертность</w:t>
      </w:r>
      <w:r w:rsidR="005F3E71">
        <w:rPr>
          <w:rFonts w:cstheme="minorHAnsi"/>
          <w:sz w:val="28"/>
          <w:szCs w:val="28"/>
        </w:rPr>
        <w:t xml:space="preserve"> </w:t>
      </w:r>
      <w:r w:rsidR="00940601">
        <w:rPr>
          <w:rFonts w:cstheme="minorHAnsi"/>
          <w:sz w:val="28"/>
          <w:szCs w:val="28"/>
        </w:rPr>
        <w:t>повысилась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на</w:t>
      </w:r>
      <w:r w:rsidR="005F3E71">
        <w:rPr>
          <w:rFonts w:cstheme="minorHAnsi"/>
          <w:sz w:val="28"/>
          <w:szCs w:val="28"/>
        </w:rPr>
        <w:t xml:space="preserve"> </w:t>
      </w:r>
      <w:r w:rsidR="00D837B2">
        <w:rPr>
          <w:rFonts w:cstheme="minorHAnsi"/>
          <w:sz w:val="28"/>
          <w:szCs w:val="28"/>
        </w:rPr>
        <w:t>3</w:t>
      </w:r>
      <w:r w:rsidR="00FF54A3">
        <w:rPr>
          <w:rFonts w:cstheme="minorHAnsi"/>
          <w:sz w:val="28"/>
          <w:szCs w:val="28"/>
        </w:rPr>
        <w:t>,4</w:t>
      </w:r>
      <w:r w:rsidR="005F3E71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процент</w:t>
      </w:r>
      <w:r w:rsidR="00F0278A">
        <w:rPr>
          <w:rFonts w:cstheme="minorHAnsi"/>
          <w:sz w:val="28"/>
          <w:szCs w:val="28"/>
        </w:rPr>
        <w:t>а</w:t>
      </w:r>
      <w:r w:rsidRPr="00D57B1B">
        <w:rPr>
          <w:rFonts w:cstheme="minorHAnsi"/>
          <w:sz w:val="28"/>
          <w:szCs w:val="28"/>
        </w:rPr>
        <w:t>.</w:t>
      </w:r>
      <w:r w:rsidR="005F3E71">
        <w:rPr>
          <w:rFonts w:cstheme="minorHAnsi"/>
          <w:sz w:val="28"/>
          <w:szCs w:val="28"/>
        </w:rPr>
        <w:t xml:space="preserve"> </w:t>
      </w:r>
    </w:p>
    <w:p w14:paraId="4633A2AF" w14:textId="77777777" w:rsidR="00D33200" w:rsidRPr="00D57B1B" w:rsidRDefault="00D33200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45F500D2" w14:textId="71AE85FB" w:rsidR="001C25BF" w:rsidRPr="00D57B1B" w:rsidRDefault="001C25BF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В</w:t>
      </w:r>
      <w:r w:rsidR="005F3E71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Республике</w:t>
      </w:r>
      <w:r w:rsidR="005F3E71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Хакасия</w:t>
      </w:r>
      <w:r w:rsidR="005F3E71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число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умерших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D57B1B">
        <w:rPr>
          <w:rFonts w:asciiTheme="minorHAnsi" w:hAnsiTheme="minorHAnsi" w:cstheme="minorHAnsi"/>
          <w:sz w:val="28"/>
          <w:szCs w:val="28"/>
        </w:rPr>
        <w:t>январе</w:t>
      </w:r>
      <w:r w:rsidR="00E61650">
        <w:rPr>
          <w:rFonts w:asciiTheme="minorHAnsi" w:hAnsiTheme="minorHAnsi" w:cstheme="minorHAnsi"/>
          <w:sz w:val="28"/>
          <w:szCs w:val="28"/>
        </w:rPr>
        <w:t>-</w:t>
      </w:r>
      <w:r w:rsidR="00236DE9">
        <w:rPr>
          <w:rFonts w:asciiTheme="minorHAnsi" w:hAnsiTheme="minorHAnsi" w:cstheme="minorHAnsi"/>
          <w:sz w:val="28"/>
          <w:szCs w:val="28"/>
        </w:rPr>
        <w:t>июне</w:t>
      </w:r>
      <w:r w:rsidR="005F3E71">
        <w:rPr>
          <w:rFonts w:asciiTheme="minorHAnsi" w:hAnsiTheme="minorHAnsi" w:cstheme="minorHAnsi"/>
          <w:sz w:val="28"/>
          <w:szCs w:val="28"/>
        </w:rPr>
        <w:t xml:space="preserve"> </w:t>
      </w:r>
      <w:r w:rsidR="0001438D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202</w:t>
      </w:r>
      <w:r w:rsidR="00940601">
        <w:rPr>
          <w:rFonts w:asciiTheme="minorHAnsi" w:eastAsiaTheme="minorHAnsi" w:hAnsiTheme="minorHAnsi" w:cstheme="minorHAnsi"/>
          <w:sz w:val="28"/>
          <w:szCs w:val="28"/>
          <w:lang w:eastAsia="en-US"/>
        </w:rPr>
        <w:t>2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года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превысило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число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роди</w:t>
      </w:r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вшихся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связи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этим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сложилась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естественная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убыль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населения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которая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составила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85CAC" w:rsidRP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1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85CAC" w:rsidRP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418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человек.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Всего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свет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появились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85CAC" w:rsidRP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2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85CAC" w:rsidRP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446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малыш</w:t>
      </w:r>
      <w:r w:rsidR="00940601">
        <w:rPr>
          <w:rFonts w:asciiTheme="minorHAnsi" w:eastAsiaTheme="minorHAnsi" w:hAnsiTheme="minorHAnsi" w:cstheme="minorHAnsi"/>
          <w:sz w:val="28"/>
          <w:szCs w:val="28"/>
          <w:lang w:eastAsia="en-US"/>
        </w:rPr>
        <w:t>ей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Умерло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85CAC" w:rsidRP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3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85CAC" w:rsidRP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864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</w:t>
      </w:r>
      <w:r w:rsid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По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сравнению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прошлым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годом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рождаемость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снизилась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85CAC" w:rsidRP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5</w:t>
      </w:r>
      <w:r w:rsid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,5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процента,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смертность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940601">
        <w:rPr>
          <w:rFonts w:asciiTheme="minorHAnsi" w:eastAsiaTheme="minorHAnsi" w:hAnsiTheme="minorHAnsi" w:cstheme="minorHAnsi"/>
          <w:sz w:val="28"/>
          <w:szCs w:val="28"/>
          <w:lang w:eastAsia="en-US"/>
        </w:rPr>
        <w:t>увеличилась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5,9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</w:t>
      </w:r>
      <w:r w:rsid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</w:p>
    <w:p w14:paraId="632D4BAF" w14:textId="77777777" w:rsidR="001C25BF" w:rsidRPr="009A4D16" w:rsidRDefault="001C25BF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5BBD58C8" w14:textId="45E6FB7C" w:rsidR="00DC3D86" w:rsidRPr="00D57B1B" w:rsidRDefault="00D57B1B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57B1B">
        <w:rPr>
          <w:rFonts w:asciiTheme="minorHAnsi" w:hAnsiTheme="minorHAnsi" w:cstheme="minorHAnsi"/>
          <w:sz w:val="28"/>
          <w:szCs w:val="28"/>
        </w:rPr>
        <w:t>За</w:t>
      </w:r>
      <w:r w:rsidR="005F3E71">
        <w:rPr>
          <w:rFonts w:asciiTheme="minorHAnsi" w:hAnsiTheme="minorHAnsi" w:cstheme="minorHAnsi"/>
          <w:sz w:val="28"/>
          <w:szCs w:val="28"/>
        </w:rPr>
        <w:t xml:space="preserve"> </w:t>
      </w:r>
      <w:r w:rsidR="00AC198D">
        <w:rPr>
          <w:rFonts w:asciiTheme="minorHAnsi" w:hAnsiTheme="minorHAnsi" w:cstheme="minorHAnsi"/>
          <w:sz w:val="28"/>
          <w:szCs w:val="28"/>
        </w:rPr>
        <w:t>шесть</w:t>
      </w:r>
      <w:r w:rsidR="005F3E71">
        <w:rPr>
          <w:rFonts w:asciiTheme="minorHAnsi" w:hAnsiTheme="minorHAnsi" w:cstheme="minorHAnsi"/>
          <w:sz w:val="28"/>
          <w:szCs w:val="28"/>
        </w:rPr>
        <w:t xml:space="preserve"> </w:t>
      </w:r>
      <w:r w:rsidR="005D32B4">
        <w:rPr>
          <w:rFonts w:asciiTheme="minorHAnsi" w:hAnsiTheme="minorHAnsi" w:cstheme="minorHAnsi"/>
          <w:sz w:val="28"/>
          <w:szCs w:val="28"/>
        </w:rPr>
        <w:t>месяц</w:t>
      </w:r>
      <w:r w:rsidR="00E61650">
        <w:rPr>
          <w:rFonts w:asciiTheme="minorHAnsi" w:hAnsiTheme="minorHAnsi" w:cstheme="minorHAnsi"/>
          <w:sz w:val="28"/>
          <w:szCs w:val="28"/>
        </w:rPr>
        <w:t>ев</w:t>
      </w:r>
      <w:r w:rsidR="005F3E71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D57B1B">
        <w:rPr>
          <w:rFonts w:asciiTheme="minorHAnsi" w:hAnsiTheme="minorHAnsi" w:cstheme="minorHAnsi"/>
          <w:sz w:val="28"/>
          <w:szCs w:val="28"/>
        </w:rPr>
        <w:t>202</w:t>
      </w:r>
      <w:r w:rsidR="005D32B4">
        <w:rPr>
          <w:rFonts w:asciiTheme="minorHAnsi" w:hAnsiTheme="minorHAnsi" w:cstheme="minorHAnsi"/>
          <w:sz w:val="28"/>
          <w:szCs w:val="28"/>
        </w:rPr>
        <w:t>2</w:t>
      </w:r>
      <w:r w:rsidR="005F3E71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D57B1B">
        <w:rPr>
          <w:rFonts w:asciiTheme="minorHAnsi" w:hAnsiTheme="minorHAnsi" w:cstheme="minorHAnsi"/>
          <w:sz w:val="28"/>
          <w:szCs w:val="28"/>
        </w:rPr>
        <w:t>года</w:t>
      </w:r>
      <w:r w:rsidR="005F3E71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в</w:t>
      </w:r>
      <w:r w:rsidR="005F3E71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Республике</w:t>
      </w:r>
      <w:r w:rsidR="005F3E71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Тыва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родилось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населения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больше,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чем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умерло.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связи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этим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сложился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естественный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прирост,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который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составил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85CAC" w:rsidRP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1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85CAC" w:rsidRP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493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</w:t>
      </w:r>
      <w:r w:rsid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Всего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5F3E71" w:rsidRP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свет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появил</w:t>
      </w:r>
      <w:r w:rsid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ись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85CAC" w:rsidRP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2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85CAC" w:rsidRP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950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малыш</w:t>
      </w:r>
      <w:r w:rsid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ей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F73F8" w:rsidRPr="00D57B1B">
        <w:rPr>
          <w:rFonts w:asciiTheme="minorHAnsi" w:hAnsiTheme="minorHAnsi" w:cstheme="minorHAnsi"/>
          <w:sz w:val="28"/>
          <w:szCs w:val="28"/>
        </w:rPr>
        <w:t>Уш</w:t>
      </w:r>
      <w:r w:rsidR="00235024" w:rsidRPr="00D57B1B">
        <w:rPr>
          <w:rFonts w:asciiTheme="minorHAnsi" w:hAnsiTheme="minorHAnsi" w:cstheme="minorHAnsi"/>
          <w:sz w:val="28"/>
          <w:szCs w:val="28"/>
        </w:rPr>
        <w:t>ли</w:t>
      </w:r>
      <w:r w:rsidR="005F3E71">
        <w:rPr>
          <w:rFonts w:asciiTheme="minorHAnsi" w:hAnsiTheme="minorHAnsi" w:cstheme="minorHAnsi"/>
          <w:sz w:val="28"/>
          <w:szCs w:val="28"/>
        </w:rPr>
        <w:t xml:space="preserve"> </w:t>
      </w:r>
      <w:r w:rsidR="002F73F8" w:rsidRPr="00D57B1B">
        <w:rPr>
          <w:rFonts w:asciiTheme="minorHAnsi" w:hAnsiTheme="minorHAnsi" w:cstheme="minorHAnsi"/>
          <w:sz w:val="28"/>
          <w:szCs w:val="28"/>
        </w:rPr>
        <w:t>из</w:t>
      </w:r>
      <w:r w:rsidR="005F3E71">
        <w:rPr>
          <w:rFonts w:asciiTheme="minorHAnsi" w:hAnsiTheme="minorHAnsi" w:cstheme="minorHAnsi"/>
          <w:sz w:val="28"/>
          <w:szCs w:val="28"/>
        </w:rPr>
        <w:t xml:space="preserve"> </w:t>
      </w:r>
      <w:r w:rsidR="002F73F8" w:rsidRPr="00D57B1B">
        <w:rPr>
          <w:rFonts w:asciiTheme="minorHAnsi" w:hAnsiTheme="minorHAnsi" w:cstheme="minorHAnsi"/>
          <w:sz w:val="28"/>
          <w:szCs w:val="28"/>
        </w:rPr>
        <w:t>жизни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85CAC" w:rsidRP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1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85CAC" w:rsidRP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457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человек.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По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сравнению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прошлым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годом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рождаемость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5D32B4">
        <w:rPr>
          <w:rFonts w:asciiTheme="minorHAnsi" w:eastAsiaTheme="minorHAnsi" w:hAnsiTheme="minorHAnsi" w:cstheme="minorHAnsi"/>
          <w:sz w:val="28"/>
          <w:szCs w:val="28"/>
          <w:lang w:eastAsia="en-US"/>
        </w:rPr>
        <w:t>снизилась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8,1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</w:t>
      </w:r>
      <w:r w:rsidR="00A16A7A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смертность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E61650">
        <w:rPr>
          <w:rFonts w:asciiTheme="minorHAnsi" w:eastAsiaTheme="minorHAnsi" w:hAnsiTheme="minorHAnsi" w:cstheme="minorHAnsi"/>
          <w:sz w:val="28"/>
          <w:szCs w:val="28"/>
          <w:lang w:eastAsia="en-US"/>
        </w:rPr>
        <w:t>увеличилась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85CAC">
        <w:rPr>
          <w:rFonts w:asciiTheme="minorHAnsi" w:eastAsiaTheme="minorHAnsi" w:hAnsiTheme="minorHAnsi" w:cstheme="minorHAnsi"/>
          <w:sz w:val="28"/>
          <w:szCs w:val="28"/>
          <w:lang w:eastAsia="en-US"/>
        </w:rPr>
        <w:t>9,3</w:t>
      </w:r>
      <w:r w:rsidR="005F3E7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</w:t>
      </w:r>
      <w:r w:rsid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="00F0278A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0A03D331" w14:textId="77777777" w:rsidR="001C25BF" w:rsidRDefault="001C25BF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FC9ACCE" w14:textId="0C77B252" w:rsidR="00323C0B" w:rsidRPr="003731E8" w:rsidRDefault="00323C0B" w:rsidP="00323C0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proofErr w:type="spellStart"/>
      <w:r w:rsidRPr="003731E8">
        <w:rPr>
          <w:rFonts w:cstheme="minorHAnsi"/>
          <w:i/>
          <w:iCs/>
          <w:sz w:val="28"/>
          <w:szCs w:val="28"/>
        </w:rPr>
        <w:t>Справочно</w:t>
      </w:r>
      <w:proofErr w:type="spellEnd"/>
      <w:r w:rsidRPr="003731E8">
        <w:rPr>
          <w:rFonts w:cstheme="minorHAnsi"/>
          <w:i/>
          <w:iCs/>
          <w:sz w:val="28"/>
          <w:szCs w:val="28"/>
        </w:rPr>
        <w:t>: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В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январе</w:t>
      </w:r>
      <w:r w:rsidR="00E61650">
        <w:rPr>
          <w:rFonts w:cstheme="minorHAnsi"/>
          <w:i/>
          <w:iCs/>
          <w:sz w:val="28"/>
          <w:szCs w:val="28"/>
        </w:rPr>
        <w:t>-</w:t>
      </w:r>
      <w:r w:rsidR="00AC198D">
        <w:rPr>
          <w:rFonts w:cstheme="minorHAnsi"/>
          <w:i/>
          <w:iCs/>
          <w:sz w:val="28"/>
          <w:szCs w:val="28"/>
        </w:rPr>
        <w:t>июне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202</w:t>
      </w:r>
      <w:r w:rsidR="005D32B4" w:rsidRPr="003731E8">
        <w:rPr>
          <w:rFonts w:cstheme="minorHAnsi"/>
          <w:i/>
          <w:iCs/>
          <w:sz w:val="28"/>
          <w:szCs w:val="28"/>
        </w:rPr>
        <w:t>2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года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по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сравнению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с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аналогичным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периодом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предыдущего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года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="00362109" w:rsidRPr="003731E8">
        <w:rPr>
          <w:rFonts w:cstheme="minorHAnsi"/>
          <w:i/>
          <w:iCs/>
          <w:sz w:val="28"/>
          <w:szCs w:val="28"/>
        </w:rPr>
        <w:t>в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Российской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Федерации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рождаемость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снизилась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на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="00AC198D">
        <w:rPr>
          <w:rFonts w:cstheme="minorHAnsi"/>
          <w:i/>
          <w:iCs/>
          <w:sz w:val="28"/>
          <w:szCs w:val="28"/>
        </w:rPr>
        <w:t>6,3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процента,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по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регионам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Сибирского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федерального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округа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–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на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="00AC198D">
        <w:rPr>
          <w:rFonts w:cstheme="minorHAnsi"/>
          <w:i/>
          <w:iCs/>
          <w:sz w:val="28"/>
          <w:szCs w:val="28"/>
        </w:rPr>
        <w:t>6,5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процента.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Смертность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по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стране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="005D32B4" w:rsidRPr="003731E8">
        <w:rPr>
          <w:rFonts w:cstheme="minorHAnsi"/>
          <w:i/>
          <w:iCs/>
          <w:sz w:val="28"/>
          <w:szCs w:val="28"/>
        </w:rPr>
        <w:t>сократилась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на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="00AC198D">
        <w:rPr>
          <w:rFonts w:cstheme="minorHAnsi"/>
          <w:i/>
          <w:iCs/>
          <w:sz w:val="28"/>
          <w:szCs w:val="28"/>
        </w:rPr>
        <w:t>7,4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процента,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в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регионах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Сибири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="00AC198D">
        <w:rPr>
          <w:rFonts w:cstheme="minorHAnsi"/>
          <w:i/>
          <w:iCs/>
          <w:sz w:val="28"/>
          <w:szCs w:val="28"/>
        </w:rPr>
        <w:t>–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на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="00AC198D">
        <w:rPr>
          <w:rFonts w:cstheme="minorHAnsi"/>
          <w:i/>
          <w:iCs/>
          <w:sz w:val="28"/>
          <w:szCs w:val="28"/>
        </w:rPr>
        <w:t>1</w:t>
      </w:r>
      <w:r w:rsidR="005F3E71">
        <w:rPr>
          <w:rFonts w:cstheme="minorHAnsi"/>
          <w:i/>
          <w:iCs/>
          <w:sz w:val="28"/>
          <w:szCs w:val="28"/>
        </w:rPr>
        <w:t xml:space="preserve"> </w:t>
      </w:r>
      <w:r w:rsidRPr="003731E8">
        <w:rPr>
          <w:rFonts w:cstheme="minorHAnsi"/>
          <w:i/>
          <w:iCs/>
          <w:sz w:val="28"/>
          <w:szCs w:val="28"/>
        </w:rPr>
        <w:t>процент.</w:t>
      </w:r>
    </w:p>
    <w:p w14:paraId="06F748E9" w14:textId="77777777" w:rsidR="00323C0B" w:rsidRPr="00D57B1B" w:rsidRDefault="00323C0B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C27502F" w14:textId="6C5154C3" w:rsidR="001C25BF" w:rsidRDefault="001C25BF" w:rsidP="001C25BF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sectPr w:rsidR="001C25BF" w:rsidSect="00B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415"/>
    <w:rsid w:val="0001438D"/>
    <w:rsid w:val="00035B58"/>
    <w:rsid w:val="000907B2"/>
    <w:rsid w:val="00113701"/>
    <w:rsid w:val="001238C3"/>
    <w:rsid w:val="00154AD2"/>
    <w:rsid w:val="001566C5"/>
    <w:rsid w:val="001A0FE1"/>
    <w:rsid w:val="001B1221"/>
    <w:rsid w:val="001C25BF"/>
    <w:rsid w:val="00235024"/>
    <w:rsid w:val="00236DE9"/>
    <w:rsid w:val="002754AE"/>
    <w:rsid w:val="002771CD"/>
    <w:rsid w:val="002A2830"/>
    <w:rsid w:val="002B5248"/>
    <w:rsid w:val="002F73F8"/>
    <w:rsid w:val="00310EE9"/>
    <w:rsid w:val="003200C6"/>
    <w:rsid w:val="00323C0B"/>
    <w:rsid w:val="00354284"/>
    <w:rsid w:val="00362109"/>
    <w:rsid w:val="00364000"/>
    <w:rsid w:val="003731E8"/>
    <w:rsid w:val="003875CD"/>
    <w:rsid w:val="003D48F1"/>
    <w:rsid w:val="00482415"/>
    <w:rsid w:val="004E2790"/>
    <w:rsid w:val="005011CC"/>
    <w:rsid w:val="00515750"/>
    <w:rsid w:val="005B21AD"/>
    <w:rsid w:val="005D32B4"/>
    <w:rsid w:val="005F1496"/>
    <w:rsid w:val="005F3E71"/>
    <w:rsid w:val="00616348"/>
    <w:rsid w:val="00651B42"/>
    <w:rsid w:val="006A2606"/>
    <w:rsid w:val="006B6EB3"/>
    <w:rsid w:val="006C1F76"/>
    <w:rsid w:val="006E1E14"/>
    <w:rsid w:val="006E5035"/>
    <w:rsid w:val="006F4042"/>
    <w:rsid w:val="00760A56"/>
    <w:rsid w:val="007D3350"/>
    <w:rsid w:val="007E7785"/>
    <w:rsid w:val="0083205A"/>
    <w:rsid w:val="00912DEA"/>
    <w:rsid w:val="00940601"/>
    <w:rsid w:val="0096460B"/>
    <w:rsid w:val="00975451"/>
    <w:rsid w:val="00975BCF"/>
    <w:rsid w:val="009800A2"/>
    <w:rsid w:val="00991263"/>
    <w:rsid w:val="009A4AAB"/>
    <w:rsid w:val="009A4D16"/>
    <w:rsid w:val="009B739E"/>
    <w:rsid w:val="009E22E7"/>
    <w:rsid w:val="00A0467C"/>
    <w:rsid w:val="00A16A7A"/>
    <w:rsid w:val="00A62EE4"/>
    <w:rsid w:val="00A75FA7"/>
    <w:rsid w:val="00AA2244"/>
    <w:rsid w:val="00AA3487"/>
    <w:rsid w:val="00AA53E6"/>
    <w:rsid w:val="00AC198D"/>
    <w:rsid w:val="00AE0898"/>
    <w:rsid w:val="00AE26E9"/>
    <w:rsid w:val="00B4711D"/>
    <w:rsid w:val="00B6393B"/>
    <w:rsid w:val="00B80558"/>
    <w:rsid w:val="00C17068"/>
    <w:rsid w:val="00C4226A"/>
    <w:rsid w:val="00CA7C5E"/>
    <w:rsid w:val="00D33200"/>
    <w:rsid w:val="00D57B1B"/>
    <w:rsid w:val="00D837B2"/>
    <w:rsid w:val="00D85CAC"/>
    <w:rsid w:val="00D91407"/>
    <w:rsid w:val="00D9425F"/>
    <w:rsid w:val="00DA193E"/>
    <w:rsid w:val="00DC3D86"/>
    <w:rsid w:val="00E405D9"/>
    <w:rsid w:val="00E5630B"/>
    <w:rsid w:val="00E61650"/>
    <w:rsid w:val="00E62112"/>
    <w:rsid w:val="00E90524"/>
    <w:rsid w:val="00F0278A"/>
    <w:rsid w:val="00F04276"/>
    <w:rsid w:val="00F22B17"/>
    <w:rsid w:val="00F742A5"/>
    <w:rsid w:val="00FF0918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1090"/>
  <w15:docId w15:val="{2765C138-CCC3-40A6-A6A9-0A6713DF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93B"/>
  </w:style>
  <w:style w:type="paragraph" w:styleId="1">
    <w:name w:val="heading 1"/>
    <w:basedOn w:val="a"/>
    <w:link w:val="10"/>
    <w:uiPriority w:val="9"/>
    <w:qFormat/>
    <w:rsid w:val="007D3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227</Words>
  <Characters>1297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2020-10-12T12:34:00Z</dcterms:created>
  <dcterms:modified xsi:type="dcterms:W3CDTF">2022-08-10T07:03:00Z</dcterms:modified>
</cp:coreProperties>
</file>